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D3" w:rsidRDefault="001854D3" w:rsidP="001854D3">
      <w:pPr>
        <w:pStyle w:val="Titel"/>
        <w:spacing w:before="0" w:after="0"/>
        <w:jc w:val="center"/>
      </w:pPr>
      <w:r>
        <w:t>Outsourcing Vereinbarung</w:t>
      </w:r>
    </w:p>
    <w:p w:rsidR="00DF16B3" w:rsidRDefault="001854D3" w:rsidP="001854D3">
      <w:pPr>
        <w:pStyle w:val="Titel"/>
        <w:spacing w:before="0" w:after="0"/>
        <w:jc w:val="center"/>
      </w:pPr>
      <w:r>
        <w:t>für PEFC-Aufträge</w:t>
      </w:r>
    </w:p>
    <w:p w:rsidR="001854D3" w:rsidRDefault="001854D3" w:rsidP="001854D3"/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>Wir, die</w:t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  <w:t>bestätigen unserem Auftraggeber, der</w:t>
      </w:r>
    </w:p>
    <w:p w:rsidR="001854D3" w:rsidRPr="00DF42B1" w:rsidRDefault="001854D3" w:rsidP="001854D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F42B1">
        <w:rPr>
          <w:rFonts w:asciiTheme="minorHAnsi" w:hAnsiTheme="minorHAnsi" w:cstheme="minorHAnsi"/>
          <w:b/>
          <w:bCs/>
          <w:sz w:val="20"/>
          <w:szCs w:val="20"/>
        </w:rPr>
        <w:t>Name (Dienstleister)</w:t>
      </w:r>
      <w:r w:rsidRPr="00DF42B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42B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42B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42B1">
        <w:rPr>
          <w:rFonts w:asciiTheme="minorHAnsi" w:hAnsiTheme="minorHAnsi" w:cstheme="minorHAnsi"/>
          <w:b/>
          <w:bCs/>
          <w:sz w:val="20"/>
          <w:szCs w:val="20"/>
        </w:rPr>
        <w:tab/>
        <w:t>Ihr Name (Zertifikatshalter)</w:t>
      </w: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 xml:space="preserve">Straße </w:t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F42B1">
        <w:rPr>
          <w:rFonts w:asciiTheme="minorHAnsi" w:hAnsiTheme="minorHAnsi" w:cstheme="minorHAnsi"/>
          <w:sz w:val="20"/>
          <w:szCs w:val="20"/>
        </w:rPr>
        <w:t>Straße</w:t>
      </w:r>
      <w:proofErr w:type="spellEnd"/>
      <w:r w:rsidRPr="00DF42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>PLZ Ort</w:t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  <w:t>PLZ Ort</w:t>
      </w: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 xml:space="preserve">bei der Durchführung von Aufträgen zur Produktion PEFC-zertifizierter Produkte folgende Anforderungen zu erfüllen: </w:t>
      </w:r>
    </w:p>
    <w:p w:rsidR="001854D3" w:rsidRPr="00DF42B1" w:rsidRDefault="001854D3" w:rsidP="00DF42B1">
      <w:pPr>
        <w:pStyle w:val="Listenabsatz"/>
        <w:numPr>
          <w:ilvl w:val="0"/>
          <w:numId w:val="32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 xml:space="preserve">Für die Abwicklung von Aufträgen in Zusammenhang mit PEFC-zertifizieren Produkten werden von uns ausschließlich die vom Auftraggeber zur Verfügung gestellten zertifizierungsrelevanten (d. h. auf Holz/Papier basierenden) Materialien verwendet. </w:t>
      </w:r>
    </w:p>
    <w:p w:rsidR="001854D3" w:rsidRPr="00DF42B1" w:rsidRDefault="001854D3" w:rsidP="00DF42B1">
      <w:pPr>
        <w:pStyle w:val="Listenabsatz"/>
        <w:numPr>
          <w:ilvl w:val="0"/>
          <w:numId w:val="32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 xml:space="preserve">Wir fügen keine weiteren zertifizierungsrelevanten (d. h. auf Holz/Papier basierenden) Materialien hinzu. </w:t>
      </w:r>
    </w:p>
    <w:p w:rsidR="001854D3" w:rsidRPr="00DF42B1" w:rsidRDefault="001854D3" w:rsidP="00DF42B1">
      <w:pPr>
        <w:pStyle w:val="Listenabsatz"/>
        <w:numPr>
          <w:ilvl w:val="0"/>
          <w:numId w:val="32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 xml:space="preserve">Die zur Verfügung gestellten Materialien und daraus produzierte Waren gehen nicht in unser rechtliches Eigentum über. </w:t>
      </w:r>
    </w:p>
    <w:p w:rsidR="001854D3" w:rsidRPr="00DF42B1" w:rsidRDefault="001854D3" w:rsidP="00DF42B1">
      <w:pPr>
        <w:pStyle w:val="Listenabsatz"/>
        <w:numPr>
          <w:ilvl w:val="0"/>
          <w:numId w:val="32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 xml:space="preserve">Die zur Verfügung gestellten Materialien werden separat gelagert, bewegt und verarbeitet (physische Materialtrennung). Es wird (z. B. durch Kennzeichnung mit Material- oder Auftragsnummer) sichergestellt, dass das Material zu jedem Zeitpunkt identifizierbar ist und nicht mit anderen Materialien vermischt oder vertauscht werden kann. </w:t>
      </w:r>
    </w:p>
    <w:p w:rsidR="001854D3" w:rsidRPr="00DF42B1" w:rsidRDefault="001854D3" w:rsidP="00DF42B1">
      <w:pPr>
        <w:pStyle w:val="Listenabsatz"/>
        <w:numPr>
          <w:ilvl w:val="0"/>
          <w:numId w:val="32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>Wir liefern die Materialien zurück an den Auftraggeber oder versenden sie direkt</w:t>
      </w:r>
      <w:r w:rsidR="004B30B3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DF42B1">
        <w:rPr>
          <w:rFonts w:asciiTheme="minorHAnsi" w:hAnsiTheme="minorHAnsi" w:cstheme="minorHAnsi"/>
          <w:sz w:val="20"/>
          <w:szCs w:val="20"/>
        </w:rPr>
        <w:t>an seine Kunden, wobei der Verkaufsvorgang in der Verantwortung des Auftrag</w:t>
      </w:r>
      <w:r w:rsidR="00DF42B1">
        <w:rPr>
          <w:rFonts w:asciiTheme="minorHAnsi" w:hAnsiTheme="minorHAnsi" w:cstheme="minorHAnsi"/>
          <w:sz w:val="20"/>
          <w:szCs w:val="20"/>
        </w:rPr>
        <w:t>g</w:t>
      </w:r>
      <w:r w:rsidRPr="00DF42B1">
        <w:rPr>
          <w:rFonts w:asciiTheme="minorHAnsi" w:hAnsiTheme="minorHAnsi" w:cstheme="minorHAnsi"/>
          <w:sz w:val="20"/>
          <w:szCs w:val="20"/>
        </w:rPr>
        <w:t>ebers bleibt.</w:t>
      </w:r>
    </w:p>
    <w:p w:rsidR="001854D3" w:rsidRPr="00DF42B1" w:rsidRDefault="001854D3" w:rsidP="00DF42B1">
      <w:pPr>
        <w:pStyle w:val="Listenabsatz"/>
        <w:numPr>
          <w:ilvl w:val="0"/>
          <w:numId w:val="32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 xml:space="preserve">Wir erfassen die eingehenden und ausgehenden Mengen, dokumentieren diese und übermitteln die Daten an den Auftraggeber (z. B. über die Lieferscheine). </w:t>
      </w:r>
    </w:p>
    <w:p w:rsidR="001854D3" w:rsidRPr="00DF42B1" w:rsidRDefault="001854D3" w:rsidP="00DF42B1">
      <w:pPr>
        <w:pStyle w:val="Listenabsatz"/>
        <w:numPr>
          <w:ilvl w:val="0"/>
          <w:numId w:val="32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>Wir stellen dem Auftraggeber auf Nachfrage für die für ihn durchgeführten PEFC-Aufträge sämtliche Dokumente zu Wareneingang, Produktion und Versand zur Verfügung. (Sensible Informationen wie Preise können geschwärzt werden.)</w:t>
      </w: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>Wir stimmen der Durchführung von Audits zur Kontrolle der Umsetzung der PEFC-Anforderungen durch den Auftraggeber oder durch von ihm beauftragte Dritte zu.</w:t>
      </w:r>
    </w:p>
    <w:p w:rsidR="00DF42B1" w:rsidRDefault="00DF42B1" w:rsidP="00DF42B1">
      <w:pPr>
        <w:rPr>
          <w:rFonts w:asciiTheme="minorHAnsi" w:hAnsiTheme="minorHAnsi" w:cstheme="minorHAnsi"/>
          <w:sz w:val="20"/>
          <w:szCs w:val="20"/>
        </w:rPr>
      </w:pPr>
    </w:p>
    <w:p w:rsidR="00DF42B1" w:rsidRPr="00C00841" w:rsidRDefault="00DF42B1" w:rsidP="00DF42B1">
      <w:pPr>
        <w:rPr>
          <w:rFonts w:asciiTheme="minorHAnsi" w:hAnsiTheme="minorHAnsi" w:cstheme="minorHAnsi"/>
          <w:sz w:val="20"/>
          <w:szCs w:val="20"/>
        </w:rPr>
      </w:pPr>
      <w:r w:rsidRPr="00C00841">
        <w:rPr>
          <w:rFonts w:asciiTheme="minorHAnsi" w:hAnsiTheme="minorHAnsi" w:cstheme="minorHAnsi"/>
          <w:sz w:val="20"/>
          <w:szCs w:val="20"/>
        </w:rPr>
        <w:t xml:space="preserve">Ausgelagerter Prozess: </w:t>
      </w:r>
      <w:r w:rsidRPr="00C00841">
        <w:rPr>
          <w:rFonts w:asciiTheme="minorHAnsi" w:hAnsiTheme="minorHAnsi" w:cstheme="minorHAnsi"/>
          <w:sz w:val="20"/>
          <w:szCs w:val="20"/>
        </w:rPr>
        <w:tab/>
      </w:r>
      <w:r w:rsidRPr="00C00841">
        <w:rPr>
          <w:rFonts w:asciiTheme="minorHAnsi" w:hAnsiTheme="minorHAnsi" w:cstheme="minorHAnsi"/>
          <w:sz w:val="20"/>
          <w:szCs w:val="20"/>
        </w:rPr>
        <w:tab/>
        <w:t>_____________________________________________</w:t>
      </w:r>
    </w:p>
    <w:p w:rsidR="00DF42B1" w:rsidRPr="00C00841" w:rsidRDefault="00DF42B1" w:rsidP="00DF42B1">
      <w:pPr>
        <w:rPr>
          <w:rFonts w:asciiTheme="minorHAnsi" w:hAnsiTheme="minorHAnsi" w:cstheme="minorHAnsi"/>
          <w:sz w:val="20"/>
          <w:szCs w:val="20"/>
        </w:rPr>
      </w:pPr>
      <w:r w:rsidRPr="00C00841">
        <w:rPr>
          <w:rFonts w:asciiTheme="minorHAnsi" w:hAnsiTheme="minorHAnsi" w:cstheme="minorHAnsi"/>
          <w:sz w:val="20"/>
          <w:szCs w:val="20"/>
        </w:rPr>
        <w:t xml:space="preserve">Ansprechpartner: </w:t>
      </w:r>
      <w:r w:rsidRPr="00C00841">
        <w:rPr>
          <w:rFonts w:asciiTheme="minorHAnsi" w:hAnsiTheme="minorHAnsi" w:cstheme="minorHAnsi"/>
          <w:sz w:val="20"/>
          <w:szCs w:val="20"/>
        </w:rPr>
        <w:tab/>
      </w:r>
      <w:r w:rsidRPr="00C00841">
        <w:rPr>
          <w:rFonts w:asciiTheme="minorHAnsi" w:hAnsiTheme="minorHAnsi" w:cstheme="minorHAnsi"/>
          <w:sz w:val="20"/>
          <w:szCs w:val="20"/>
        </w:rPr>
        <w:tab/>
      </w:r>
      <w:r w:rsidRPr="00C00841">
        <w:rPr>
          <w:rFonts w:asciiTheme="minorHAnsi" w:hAnsiTheme="minorHAnsi" w:cstheme="minorHAnsi"/>
          <w:sz w:val="20"/>
          <w:szCs w:val="20"/>
        </w:rPr>
        <w:tab/>
        <w:t>_____________________________________________</w:t>
      </w:r>
    </w:p>
    <w:p w:rsidR="00DF42B1" w:rsidRPr="00C00841" w:rsidRDefault="00DF42B1" w:rsidP="00DF42B1">
      <w:pPr>
        <w:rPr>
          <w:rFonts w:asciiTheme="minorHAnsi" w:hAnsiTheme="minorHAnsi" w:cstheme="minorHAnsi"/>
          <w:sz w:val="20"/>
          <w:szCs w:val="20"/>
        </w:rPr>
      </w:pPr>
      <w:r w:rsidRPr="00C00841">
        <w:rPr>
          <w:rFonts w:asciiTheme="minorHAnsi" w:hAnsiTheme="minorHAnsi" w:cstheme="minorHAnsi"/>
          <w:sz w:val="20"/>
          <w:szCs w:val="20"/>
        </w:rPr>
        <w:t xml:space="preserve">Kontaktdaten (E-Mail u./o. Tel.): </w:t>
      </w:r>
      <w:r w:rsidRPr="00C00841">
        <w:rPr>
          <w:rFonts w:asciiTheme="minorHAnsi" w:hAnsiTheme="minorHAnsi" w:cstheme="minorHAnsi"/>
          <w:sz w:val="20"/>
          <w:szCs w:val="20"/>
        </w:rPr>
        <w:tab/>
        <w:t>_____________________________________________</w:t>
      </w:r>
    </w:p>
    <w:p w:rsidR="001854D3" w:rsidRDefault="001854D3" w:rsidP="001854D3">
      <w:pPr>
        <w:rPr>
          <w:rFonts w:asciiTheme="minorHAnsi" w:hAnsiTheme="minorHAnsi" w:cstheme="minorHAnsi"/>
          <w:sz w:val="20"/>
          <w:szCs w:val="20"/>
        </w:rPr>
      </w:pPr>
    </w:p>
    <w:p w:rsidR="00DF42B1" w:rsidRPr="00DF42B1" w:rsidRDefault="00DF42B1" w:rsidP="001854D3">
      <w:pPr>
        <w:rPr>
          <w:rFonts w:asciiTheme="minorHAnsi" w:hAnsiTheme="minorHAnsi" w:cstheme="minorHAnsi"/>
          <w:sz w:val="20"/>
          <w:szCs w:val="20"/>
        </w:rPr>
      </w:pP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>___________________________</w:t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  <w:t>______________________________</w:t>
      </w: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  <w:r w:rsidRPr="00DF42B1">
        <w:rPr>
          <w:rFonts w:asciiTheme="minorHAnsi" w:hAnsiTheme="minorHAnsi" w:cstheme="minorHAnsi"/>
          <w:sz w:val="20"/>
          <w:szCs w:val="20"/>
        </w:rPr>
        <w:t>Ort, Datum</w:t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</w:r>
      <w:r w:rsidRPr="00DF42B1">
        <w:rPr>
          <w:rFonts w:asciiTheme="minorHAnsi" w:hAnsiTheme="minorHAnsi" w:cstheme="minorHAnsi"/>
          <w:sz w:val="20"/>
          <w:szCs w:val="20"/>
        </w:rPr>
        <w:tab/>
        <w:t>Stempel und Unterschrift</w:t>
      </w:r>
    </w:p>
    <w:p w:rsidR="001854D3" w:rsidRPr="00DF42B1" w:rsidRDefault="001854D3" w:rsidP="001854D3">
      <w:pPr>
        <w:rPr>
          <w:rFonts w:asciiTheme="minorHAnsi" w:hAnsiTheme="minorHAnsi" w:cstheme="minorHAnsi"/>
          <w:sz w:val="20"/>
          <w:szCs w:val="20"/>
        </w:rPr>
      </w:pPr>
    </w:p>
    <w:sectPr w:rsidR="001854D3" w:rsidRPr="00DF42B1" w:rsidSect="008E5C4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701" w:right="1418" w:bottom="851" w:left="1418" w:header="420" w:footer="44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C8" w:rsidRDefault="000D65C8">
      <w:r>
        <w:separator/>
      </w:r>
    </w:p>
    <w:p w:rsidR="000D65C8" w:rsidRDefault="000D65C8"/>
  </w:endnote>
  <w:endnote w:type="continuationSeparator" w:id="0">
    <w:p w:rsidR="000D65C8" w:rsidRDefault="000D65C8">
      <w:r>
        <w:continuationSeparator/>
      </w:r>
    </w:p>
    <w:p w:rsidR="000D65C8" w:rsidRDefault="000D6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AE" w:rsidRPr="00CB2811" w:rsidRDefault="004927AE" w:rsidP="00065A0A">
    <w:pPr>
      <w:pStyle w:val="Fuzeile"/>
      <w:jc w:val="right"/>
      <w:rPr>
        <w:rFonts w:asciiTheme="majorHAnsi" w:hAnsiTheme="majorHAnsi" w:cstheme="majorHAnsi"/>
      </w:rPr>
    </w:pPr>
    <w:r w:rsidRPr="00CB2811">
      <w:rPr>
        <w:rFonts w:asciiTheme="majorHAnsi" w:hAnsiTheme="majorHAnsi" w:cstheme="majorHAnsi"/>
      </w:rPr>
      <w:fldChar w:fldCharType="begin"/>
    </w:r>
    <w:r w:rsidRPr="00CB2811">
      <w:rPr>
        <w:rFonts w:asciiTheme="majorHAnsi" w:hAnsiTheme="majorHAnsi" w:cstheme="majorHAnsi"/>
      </w:rPr>
      <w:instrText>PAGE   \* MERGEFORMAT</w:instrText>
    </w:r>
    <w:r w:rsidRPr="00CB2811">
      <w:rPr>
        <w:rFonts w:asciiTheme="majorHAnsi" w:hAnsiTheme="majorHAnsi" w:cstheme="majorHAnsi"/>
      </w:rPr>
      <w:fldChar w:fldCharType="separate"/>
    </w:r>
    <w:r w:rsidR="00B11983" w:rsidRPr="00CB2811">
      <w:rPr>
        <w:rFonts w:asciiTheme="majorHAnsi" w:hAnsiTheme="majorHAnsi" w:cstheme="majorHAnsi"/>
        <w:noProof/>
      </w:rPr>
      <w:t>1</w:t>
    </w:r>
    <w:r w:rsidRPr="00CB2811">
      <w:rPr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6527306"/>
  <w:bookmarkStart w:id="2" w:name="_Hlk26527307"/>
  <w:p w:rsidR="00E94EE1" w:rsidRPr="00DF42B1" w:rsidRDefault="00DF42B1" w:rsidP="00DF42B1">
    <w:pPr>
      <w:pStyle w:val="Fuzeile"/>
    </w:pP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begin"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instrText xml:space="preserve"> FILENAME  </w:instrText>
    </w: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separate"/>
    </w:r>
    <w:r>
      <w:rPr>
        <w:rFonts w:asciiTheme="minorHAnsi" w:eastAsia="Calibri" w:hAnsiTheme="minorHAnsi" w:cstheme="minorHAnsi"/>
        <w:noProof/>
        <w:sz w:val="16"/>
        <w:szCs w:val="16"/>
        <w:lang w:eastAsia="en-US"/>
      </w:rPr>
      <w:t>Outsourcing-Vereinbarung PEFC V1-2</w:t>
    </w: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end"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tab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tab/>
      <w:t>© Ulf Sonntag Consulting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C8" w:rsidRDefault="000D65C8">
      <w:r>
        <w:separator/>
      </w:r>
    </w:p>
  </w:footnote>
  <w:footnote w:type="continuationSeparator" w:id="0">
    <w:p w:rsidR="000D65C8" w:rsidRDefault="000D65C8">
      <w:r>
        <w:continuationSeparator/>
      </w:r>
    </w:p>
    <w:p w:rsidR="000D65C8" w:rsidRDefault="000D65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AE" w:rsidRDefault="00AA3FBC" w:rsidP="00E94EE1">
    <w:pPr>
      <w:pStyle w:val="Kopfzeile"/>
      <w:ind w:right="-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0</wp:posOffset>
          </wp:positionV>
          <wp:extent cx="1238250" cy="6477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2" name="Bild 2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E7" w:rsidRPr="00856F27" w:rsidRDefault="00856F27" w:rsidP="00E94EE1">
    <w:pPr>
      <w:pStyle w:val="Kopfzeile"/>
      <w:tabs>
        <w:tab w:val="clear" w:pos="4536"/>
        <w:tab w:val="clear" w:pos="9072"/>
        <w:tab w:val="center" w:pos="4535"/>
        <w:tab w:val="right" w:pos="9071"/>
      </w:tabs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0</wp:posOffset>
          </wp:positionV>
          <wp:extent cx="1238400" cy="6480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10" name="Grafik 10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791"/>
    <w:multiLevelType w:val="hybridMultilevel"/>
    <w:tmpl w:val="4D7C04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4AC"/>
    <w:multiLevelType w:val="hybridMultilevel"/>
    <w:tmpl w:val="B3B82ED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76AFA"/>
    <w:multiLevelType w:val="hybridMultilevel"/>
    <w:tmpl w:val="A93253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8A4"/>
    <w:multiLevelType w:val="hybridMultilevel"/>
    <w:tmpl w:val="DAB4E140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82B35"/>
    <w:multiLevelType w:val="hybridMultilevel"/>
    <w:tmpl w:val="4104A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5DD"/>
    <w:multiLevelType w:val="hybridMultilevel"/>
    <w:tmpl w:val="716CC63C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D2AEA"/>
    <w:multiLevelType w:val="hybridMultilevel"/>
    <w:tmpl w:val="79F40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7879"/>
    <w:multiLevelType w:val="multilevel"/>
    <w:tmpl w:val="CBF88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9061262"/>
    <w:multiLevelType w:val="hybridMultilevel"/>
    <w:tmpl w:val="BB0EB434"/>
    <w:lvl w:ilvl="0" w:tplc="F4AAD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11C15"/>
    <w:multiLevelType w:val="hybridMultilevel"/>
    <w:tmpl w:val="15FCB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346A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44D2B"/>
    <w:multiLevelType w:val="multilevel"/>
    <w:tmpl w:val="6DB647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none"/>
      <w:lvlText w:val="1.1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 w:val="0"/>
      </w:rPr>
    </w:lvl>
  </w:abstractNum>
  <w:abstractNum w:abstractNumId="12" w15:restartNumberingAfterBreak="0">
    <w:nsid w:val="47693CA0"/>
    <w:multiLevelType w:val="hybridMultilevel"/>
    <w:tmpl w:val="2ADC9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231F96"/>
    <w:multiLevelType w:val="multilevel"/>
    <w:tmpl w:val="83861FD2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Restart w:val="0"/>
      <w:pStyle w:val="berschrift2"/>
      <w:isLgl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5842241A"/>
    <w:multiLevelType w:val="hybridMultilevel"/>
    <w:tmpl w:val="4F54A53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5F29B7"/>
    <w:multiLevelType w:val="hybridMultilevel"/>
    <w:tmpl w:val="2B92D9C2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018BD"/>
    <w:multiLevelType w:val="hybridMultilevel"/>
    <w:tmpl w:val="74B83F58"/>
    <w:lvl w:ilvl="0" w:tplc="BCCC94E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4679B"/>
    <w:multiLevelType w:val="hybridMultilevel"/>
    <w:tmpl w:val="E2FA29E4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D4B03"/>
    <w:multiLevelType w:val="hybridMultilevel"/>
    <w:tmpl w:val="04F2217C"/>
    <w:lvl w:ilvl="0" w:tplc="FE9C5E3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E9C5E3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20A58"/>
    <w:multiLevelType w:val="hybridMultilevel"/>
    <w:tmpl w:val="E7D21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F4630"/>
    <w:multiLevelType w:val="hybridMultilevel"/>
    <w:tmpl w:val="E22EB01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8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19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20"/>
  </w:num>
  <w:num w:numId="16">
    <w:abstractNumId w:val="15"/>
  </w:num>
  <w:num w:numId="17">
    <w:abstractNumId w:val="1"/>
  </w:num>
  <w:num w:numId="18">
    <w:abstractNumId w:val="9"/>
  </w:num>
  <w:num w:numId="19">
    <w:abstractNumId w:val="17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B2"/>
    <w:rsid w:val="00001B6E"/>
    <w:rsid w:val="00002387"/>
    <w:rsid w:val="000028D3"/>
    <w:rsid w:val="000063B5"/>
    <w:rsid w:val="00011FB9"/>
    <w:rsid w:val="00015D3F"/>
    <w:rsid w:val="000166DF"/>
    <w:rsid w:val="0002596D"/>
    <w:rsid w:val="00030C78"/>
    <w:rsid w:val="00030DE4"/>
    <w:rsid w:val="00042BAE"/>
    <w:rsid w:val="00044BD4"/>
    <w:rsid w:val="00045C55"/>
    <w:rsid w:val="0004669A"/>
    <w:rsid w:val="0004737B"/>
    <w:rsid w:val="00054C49"/>
    <w:rsid w:val="0005579F"/>
    <w:rsid w:val="0006352D"/>
    <w:rsid w:val="00065708"/>
    <w:rsid w:val="00065A0A"/>
    <w:rsid w:val="00070B89"/>
    <w:rsid w:val="00074E6E"/>
    <w:rsid w:val="00075A3D"/>
    <w:rsid w:val="000775AA"/>
    <w:rsid w:val="00082F4E"/>
    <w:rsid w:val="00093BAC"/>
    <w:rsid w:val="00094F65"/>
    <w:rsid w:val="00097D9D"/>
    <w:rsid w:val="000A27B2"/>
    <w:rsid w:val="000A2F7D"/>
    <w:rsid w:val="000A4782"/>
    <w:rsid w:val="000A6053"/>
    <w:rsid w:val="000B53FE"/>
    <w:rsid w:val="000B5BF9"/>
    <w:rsid w:val="000C2B0F"/>
    <w:rsid w:val="000C6017"/>
    <w:rsid w:val="000C7B98"/>
    <w:rsid w:val="000D2AAC"/>
    <w:rsid w:val="000D51CE"/>
    <w:rsid w:val="000D65C8"/>
    <w:rsid w:val="000E4F38"/>
    <w:rsid w:val="000E5662"/>
    <w:rsid w:val="000E5AAE"/>
    <w:rsid w:val="000F102E"/>
    <w:rsid w:val="000F473A"/>
    <w:rsid w:val="001001ED"/>
    <w:rsid w:val="001022BF"/>
    <w:rsid w:val="00104B4A"/>
    <w:rsid w:val="001052DC"/>
    <w:rsid w:val="00114109"/>
    <w:rsid w:val="00114D45"/>
    <w:rsid w:val="001176AD"/>
    <w:rsid w:val="0012333A"/>
    <w:rsid w:val="00124143"/>
    <w:rsid w:val="0013227D"/>
    <w:rsid w:val="001322E1"/>
    <w:rsid w:val="001333D7"/>
    <w:rsid w:val="0015242E"/>
    <w:rsid w:val="00154B8F"/>
    <w:rsid w:val="00163A4F"/>
    <w:rsid w:val="00174D2B"/>
    <w:rsid w:val="001771F4"/>
    <w:rsid w:val="00181CC7"/>
    <w:rsid w:val="00183100"/>
    <w:rsid w:val="00184221"/>
    <w:rsid w:val="001854D3"/>
    <w:rsid w:val="001928B4"/>
    <w:rsid w:val="001A1593"/>
    <w:rsid w:val="001A1BFC"/>
    <w:rsid w:val="001A6C07"/>
    <w:rsid w:val="001A74F9"/>
    <w:rsid w:val="001B0761"/>
    <w:rsid w:val="001B1BC1"/>
    <w:rsid w:val="001B20BB"/>
    <w:rsid w:val="001B2D1C"/>
    <w:rsid w:val="001B6D95"/>
    <w:rsid w:val="001C163C"/>
    <w:rsid w:val="001C5754"/>
    <w:rsid w:val="001C69C4"/>
    <w:rsid w:val="001C7335"/>
    <w:rsid w:val="001C7741"/>
    <w:rsid w:val="001D0F07"/>
    <w:rsid w:val="001D195A"/>
    <w:rsid w:val="001D360D"/>
    <w:rsid w:val="001D490D"/>
    <w:rsid w:val="001D57E4"/>
    <w:rsid w:val="001D58A5"/>
    <w:rsid w:val="001E14EE"/>
    <w:rsid w:val="001F02C0"/>
    <w:rsid w:val="001F0543"/>
    <w:rsid w:val="001F1CD1"/>
    <w:rsid w:val="001F2891"/>
    <w:rsid w:val="001F7371"/>
    <w:rsid w:val="00200CDB"/>
    <w:rsid w:val="002018A3"/>
    <w:rsid w:val="00201B1E"/>
    <w:rsid w:val="00205B7D"/>
    <w:rsid w:val="00206346"/>
    <w:rsid w:val="0021504D"/>
    <w:rsid w:val="0022344B"/>
    <w:rsid w:val="0022599B"/>
    <w:rsid w:val="00226AA7"/>
    <w:rsid w:val="00246568"/>
    <w:rsid w:val="00250476"/>
    <w:rsid w:val="00257270"/>
    <w:rsid w:val="002674DF"/>
    <w:rsid w:val="00276AD5"/>
    <w:rsid w:val="00281FE0"/>
    <w:rsid w:val="002854AF"/>
    <w:rsid w:val="00294C08"/>
    <w:rsid w:val="00294E22"/>
    <w:rsid w:val="00295F02"/>
    <w:rsid w:val="00296482"/>
    <w:rsid w:val="0029664C"/>
    <w:rsid w:val="002974A5"/>
    <w:rsid w:val="002A4709"/>
    <w:rsid w:val="002A4D27"/>
    <w:rsid w:val="002A6B3D"/>
    <w:rsid w:val="002B6B6A"/>
    <w:rsid w:val="002C302D"/>
    <w:rsid w:val="002C5D7D"/>
    <w:rsid w:val="002C6A65"/>
    <w:rsid w:val="002D0B19"/>
    <w:rsid w:val="002D1C80"/>
    <w:rsid w:val="002D34CC"/>
    <w:rsid w:val="002D415B"/>
    <w:rsid w:val="002D7580"/>
    <w:rsid w:val="002E0590"/>
    <w:rsid w:val="002E1DDB"/>
    <w:rsid w:val="002E3B69"/>
    <w:rsid w:val="002E7B85"/>
    <w:rsid w:val="002F3AC5"/>
    <w:rsid w:val="002F660D"/>
    <w:rsid w:val="002F6F99"/>
    <w:rsid w:val="00301800"/>
    <w:rsid w:val="00303BD0"/>
    <w:rsid w:val="00306555"/>
    <w:rsid w:val="003123DB"/>
    <w:rsid w:val="003132B6"/>
    <w:rsid w:val="00316EC7"/>
    <w:rsid w:val="0032120B"/>
    <w:rsid w:val="00321BEB"/>
    <w:rsid w:val="00327AB6"/>
    <w:rsid w:val="00334F60"/>
    <w:rsid w:val="00334FDE"/>
    <w:rsid w:val="0033542D"/>
    <w:rsid w:val="00335683"/>
    <w:rsid w:val="0033691F"/>
    <w:rsid w:val="00340D24"/>
    <w:rsid w:val="003410C7"/>
    <w:rsid w:val="0034181D"/>
    <w:rsid w:val="003425E0"/>
    <w:rsid w:val="00342B55"/>
    <w:rsid w:val="00343322"/>
    <w:rsid w:val="00345B18"/>
    <w:rsid w:val="0035101D"/>
    <w:rsid w:val="003566ED"/>
    <w:rsid w:val="00360198"/>
    <w:rsid w:val="0036111B"/>
    <w:rsid w:val="00372ED7"/>
    <w:rsid w:val="00380A4D"/>
    <w:rsid w:val="00380CC6"/>
    <w:rsid w:val="003856C5"/>
    <w:rsid w:val="00387AF5"/>
    <w:rsid w:val="0039051A"/>
    <w:rsid w:val="003937C7"/>
    <w:rsid w:val="0039644D"/>
    <w:rsid w:val="003B42FB"/>
    <w:rsid w:val="003C6E53"/>
    <w:rsid w:val="003C7000"/>
    <w:rsid w:val="003D007E"/>
    <w:rsid w:val="003D2435"/>
    <w:rsid w:val="003D435F"/>
    <w:rsid w:val="003D77C8"/>
    <w:rsid w:val="003D7FCB"/>
    <w:rsid w:val="003E235C"/>
    <w:rsid w:val="003E2795"/>
    <w:rsid w:val="003E5F02"/>
    <w:rsid w:val="003F3932"/>
    <w:rsid w:val="003F3EA9"/>
    <w:rsid w:val="003F4BF0"/>
    <w:rsid w:val="003F730D"/>
    <w:rsid w:val="00402B25"/>
    <w:rsid w:val="00403219"/>
    <w:rsid w:val="004032C4"/>
    <w:rsid w:val="0040686C"/>
    <w:rsid w:val="004100F8"/>
    <w:rsid w:val="00410173"/>
    <w:rsid w:val="00410BD1"/>
    <w:rsid w:val="00410D28"/>
    <w:rsid w:val="00411368"/>
    <w:rsid w:val="004115A1"/>
    <w:rsid w:val="0041535E"/>
    <w:rsid w:val="004306C1"/>
    <w:rsid w:val="004321D0"/>
    <w:rsid w:val="00434615"/>
    <w:rsid w:val="004408AE"/>
    <w:rsid w:val="00444806"/>
    <w:rsid w:val="004457C3"/>
    <w:rsid w:val="00445DDC"/>
    <w:rsid w:val="00446E49"/>
    <w:rsid w:val="004506DC"/>
    <w:rsid w:val="0045095E"/>
    <w:rsid w:val="00450D6B"/>
    <w:rsid w:val="00451FB9"/>
    <w:rsid w:val="00455293"/>
    <w:rsid w:val="004570D5"/>
    <w:rsid w:val="004625C2"/>
    <w:rsid w:val="004642B8"/>
    <w:rsid w:val="004703BB"/>
    <w:rsid w:val="004730A9"/>
    <w:rsid w:val="00474B8C"/>
    <w:rsid w:val="004825CF"/>
    <w:rsid w:val="00483AA7"/>
    <w:rsid w:val="004859CE"/>
    <w:rsid w:val="004927AE"/>
    <w:rsid w:val="004928B5"/>
    <w:rsid w:val="00496D80"/>
    <w:rsid w:val="004974CA"/>
    <w:rsid w:val="004977AD"/>
    <w:rsid w:val="004A423F"/>
    <w:rsid w:val="004B30B3"/>
    <w:rsid w:val="004C6B3E"/>
    <w:rsid w:val="004D1B01"/>
    <w:rsid w:val="004E3098"/>
    <w:rsid w:val="004E4276"/>
    <w:rsid w:val="004F2846"/>
    <w:rsid w:val="004F40E5"/>
    <w:rsid w:val="004F6EC9"/>
    <w:rsid w:val="00500140"/>
    <w:rsid w:val="005067B7"/>
    <w:rsid w:val="00507AAC"/>
    <w:rsid w:val="005160B6"/>
    <w:rsid w:val="00517A00"/>
    <w:rsid w:val="00523015"/>
    <w:rsid w:val="00524BFC"/>
    <w:rsid w:val="005316CF"/>
    <w:rsid w:val="00533258"/>
    <w:rsid w:val="00534ED5"/>
    <w:rsid w:val="0054321C"/>
    <w:rsid w:val="00546F23"/>
    <w:rsid w:val="00552368"/>
    <w:rsid w:val="00561780"/>
    <w:rsid w:val="00562A25"/>
    <w:rsid w:val="0056383C"/>
    <w:rsid w:val="0056598B"/>
    <w:rsid w:val="00570A19"/>
    <w:rsid w:val="005717A1"/>
    <w:rsid w:val="005726FE"/>
    <w:rsid w:val="0057690F"/>
    <w:rsid w:val="0058219D"/>
    <w:rsid w:val="005937CD"/>
    <w:rsid w:val="005966C1"/>
    <w:rsid w:val="00597400"/>
    <w:rsid w:val="005A1440"/>
    <w:rsid w:val="005A3713"/>
    <w:rsid w:val="005A7A55"/>
    <w:rsid w:val="005B59BA"/>
    <w:rsid w:val="005B645E"/>
    <w:rsid w:val="005C4926"/>
    <w:rsid w:val="005C7832"/>
    <w:rsid w:val="005D16A1"/>
    <w:rsid w:val="005D259B"/>
    <w:rsid w:val="005D3CEB"/>
    <w:rsid w:val="005D6B9A"/>
    <w:rsid w:val="005E0C2C"/>
    <w:rsid w:val="005E38A2"/>
    <w:rsid w:val="005F0439"/>
    <w:rsid w:val="005F622D"/>
    <w:rsid w:val="005F6733"/>
    <w:rsid w:val="005F7106"/>
    <w:rsid w:val="00600912"/>
    <w:rsid w:val="00602964"/>
    <w:rsid w:val="00603E85"/>
    <w:rsid w:val="00605B23"/>
    <w:rsid w:val="006118AE"/>
    <w:rsid w:val="00611D4F"/>
    <w:rsid w:val="00612F83"/>
    <w:rsid w:val="00613E95"/>
    <w:rsid w:val="006159AF"/>
    <w:rsid w:val="00620CE9"/>
    <w:rsid w:val="006214F5"/>
    <w:rsid w:val="00626755"/>
    <w:rsid w:val="00632134"/>
    <w:rsid w:val="0063731A"/>
    <w:rsid w:val="00652941"/>
    <w:rsid w:val="0065750C"/>
    <w:rsid w:val="00657C28"/>
    <w:rsid w:val="006600C4"/>
    <w:rsid w:val="006609EB"/>
    <w:rsid w:val="00663E8D"/>
    <w:rsid w:val="0066402A"/>
    <w:rsid w:val="0066487A"/>
    <w:rsid w:val="00672AB2"/>
    <w:rsid w:val="00673BB3"/>
    <w:rsid w:val="00683E92"/>
    <w:rsid w:val="00692917"/>
    <w:rsid w:val="00695307"/>
    <w:rsid w:val="00697E1B"/>
    <w:rsid w:val="006A0172"/>
    <w:rsid w:val="006A3B66"/>
    <w:rsid w:val="006A6F1F"/>
    <w:rsid w:val="006B23EB"/>
    <w:rsid w:val="006B7A02"/>
    <w:rsid w:val="006C0C9A"/>
    <w:rsid w:val="006C3C82"/>
    <w:rsid w:val="006C4DA8"/>
    <w:rsid w:val="006C4F7C"/>
    <w:rsid w:val="006C6826"/>
    <w:rsid w:val="006C76FC"/>
    <w:rsid w:val="006C7C38"/>
    <w:rsid w:val="006D3ED6"/>
    <w:rsid w:val="006D5B88"/>
    <w:rsid w:val="006D5EAF"/>
    <w:rsid w:val="00702B3C"/>
    <w:rsid w:val="00702E71"/>
    <w:rsid w:val="007052C0"/>
    <w:rsid w:val="007064AD"/>
    <w:rsid w:val="00711043"/>
    <w:rsid w:val="007200ED"/>
    <w:rsid w:val="00720292"/>
    <w:rsid w:val="00721AD0"/>
    <w:rsid w:val="00722444"/>
    <w:rsid w:val="0072753A"/>
    <w:rsid w:val="0073220D"/>
    <w:rsid w:val="00732E7C"/>
    <w:rsid w:val="007415BA"/>
    <w:rsid w:val="00743284"/>
    <w:rsid w:val="007519A7"/>
    <w:rsid w:val="00752430"/>
    <w:rsid w:val="007538EA"/>
    <w:rsid w:val="00753B38"/>
    <w:rsid w:val="007548E8"/>
    <w:rsid w:val="00755D4C"/>
    <w:rsid w:val="007570AC"/>
    <w:rsid w:val="007578A7"/>
    <w:rsid w:val="00764A5A"/>
    <w:rsid w:val="00775CB6"/>
    <w:rsid w:val="00775F93"/>
    <w:rsid w:val="007773F4"/>
    <w:rsid w:val="00777BA1"/>
    <w:rsid w:val="00783EC2"/>
    <w:rsid w:val="00785ADF"/>
    <w:rsid w:val="007900B3"/>
    <w:rsid w:val="007919B4"/>
    <w:rsid w:val="0079522D"/>
    <w:rsid w:val="007A0C35"/>
    <w:rsid w:val="007A31D0"/>
    <w:rsid w:val="007B354B"/>
    <w:rsid w:val="007B5656"/>
    <w:rsid w:val="007D262F"/>
    <w:rsid w:val="007D32B4"/>
    <w:rsid w:val="007D4F49"/>
    <w:rsid w:val="007D6900"/>
    <w:rsid w:val="007E0029"/>
    <w:rsid w:val="007E3F92"/>
    <w:rsid w:val="007F575B"/>
    <w:rsid w:val="008011AC"/>
    <w:rsid w:val="008020D2"/>
    <w:rsid w:val="00803A20"/>
    <w:rsid w:val="008069D3"/>
    <w:rsid w:val="00812905"/>
    <w:rsid w:val="008222F6"/>
    <w:rsid w:val="008230CC"/>
    <w:rsid w:val="00826698"/>
    <w:rsid w:val="00827E86"/>
    <w:rsid w:val="00840C8E"/>
    <w:rsid w:val="00841CDD"/>
    <w:rsid w:val="008421D9"/>
    <w:rsid w:val="00845B11"/>
    <w:rsid w:val="0085004B"/>
    <w:rsid w:val="00850B3E"/>
    <w:rsid w:val="00856F27"/>
    <w:rsid w:val="00857EE1"/>
    <w:rsid w:val="00860BB9"/>
    <w:rsid w:val="008665B9"/>
    <w:rsid w:val="008674AE"/>
    <w:rsid w:val="008717C1"/>
    <w:rsid w:val="00874E17"/>
    <w:rsid w:val="008752C8"/>
    <w:rsid w:val="0087596C"/>
    <w:rsid w:val="00882465"/>
    <w:rsid w:val="00884850"/>
    <w:rsid w:val="0088505E"/>
    <w:rsid w:val="008869EC"/>
    <w:rsid w:val="008903A4"/>
    <w:rsid w:val="008927FE"/>
    <w:rsid w:val="00892DF9"/>
    <w:rsid w:val="00896862"/>
    <w:rsid w:val="008A45FA"/>
    <w:rsid w:val="008A764F"/>
    <w:rsid w:val="008B1AFE"/>
    <w:rsid w:val="008B219A"/>
    <w:rsid w:val="008B61C3"/>
    <w:rsid w:val="008C7D2D"/>
    <w:rsid w:val="008D1245"/>
    <w:rsid w:val="008D3FF3"/>
    <w:rsid w:val="008D4689"/>
    <w:rsid w:val="008D6AD6"/>
    <w:rsid w:val="008E4327"/>
    <w:rsid w:val="008E5C46"/>
    <w:rsid w:val="008F1969"/>
    <w:rsid w:val="008F1D82"/>
    <w:rsid w:val="008F2494"/>
    <w:rsid w:val="00904235"/>
    <w:rsid w:val="009131A6"/>
    <w:rsid w:val="00915954"/>
    <w:rsid w:val="0091749F"/>
    <w:rsid w:val="00921647"/>
    <w:rsid w:val="00923EA2"/>
    <w:rsid w:val="00925262"/>
    <w:rsid w:val="009372F3"/>
    <w:rsid w:val="00940E3A"/>
    <w:rsid w:val="00946573"/>
    <w:rsid w:val="00950A52"/>
    <w:rsid w:val="00955877"/>
    <w:rsid w:val="00960363"/>
    <w:rsid w:val="009610AA"/>
    <w:rsid w:val="0096178B"/>
    <w:rsid w:val="00962398"/>
    <w:rsid w:val="00962579"/>
    <w:rsid w:val="00965430"/>
    <w:rsid w:val="009732D2"/>
    <w:rsid w:val="00976AA8"/>
    <w:rsid w:val="009776A8"/>
    <w:rsid w:val="00977F28"/>
    <w:rsid w:val="009852A1"/>
    <w:rsid w:val="00992B9E"/>
    <w:rsid w:val="009A37CC"/>
    <w:rsid w:val="009A66B9"/>
    <w:rsid w:val="009A689F"/>
    <w:rsid w:val="009B40F3"/>
    <w:rsid w:val="009B598F"/>
    <w:rsid w:val="009C3176"/>
    <w:rsid w:val="009C3559"/>
    <w:rsid w:val="009C635D"/>
    <w:rsid w:val="009C6F6C"/>
    <w:rsid w:val="009D1F57"/>
    <w:rsid w:val="009D22B8"/>
    <w:rsid w:val="009D75B7"/>
    <w:rsid w:val="009D7C29"/>
    <w:rsid w:val="009E60D9"/>
    <w:rsid w:val="009F0257"/>
    <w:rsid w:val="009F04A4"/>
    <w:rsid w:val="009F46E4"/>
    <w:rsid w:val="009F5E9C"/>
    <w:rsid w:val="009F6843"/>
    <w:rsid w:val="00A01462"/>
    <w:rsid w:val="00A2412B"/>
    <w:rsid w:val="00A33552"/>
    <w:rsid w:val="00A46224"/>
    <w:rsid w:val="00A5034E"/>
    <w:rsid w:val="00A51C96"/>
    <w:rsid w:val="00A57F74"/>
    <w:rsid w:val="00A75C67"/>
    <w:rsid w:val="00A80A1B"/>
    <w:rsid w:val="00A812D3"/>
    <w:rsid w:val="00A8287D"/>
    <w:rsid w:val="00A851FA"/>
    <w:rsid w:val="00A900AB"/>
    <w:rsid w:val="00A91CE8"/>
    <w:rsid w:val="00A938AA"/>
    <w:rsid w:val="00A93AEA"/>
    <w:rsid w:val="00AA3D98"/>
    <w:rsid w:val="00AA3FBC"/>
    <w:rsid w:val="00AA7104"/>
    <w:rsid w:val="00AB6523"/>
    <w:rsid w:val="00AB78D2"/>
    <w:rsid w:val="00AD2410"/>
    <w:rsid w:val="00AD24E7"/>
    <w:rsid w:val="00AD2708"/>
    <w:rsid w:val="00AD2964"/>
    <w:rsid w:val="00AE1E7B"/>
    <w:rsid w:val="00AE6573"/>
    <w:rsid w:val="00AE6C44"/>
    <w:rsid w:val="00AF0B7C"/>
    <w:rsid w:val="00AF5617"/>
    <w:rsid w:val="00AF605B"/>
    <w:rsid w:val="00B0234E"/>
    <w:rsid w:val="00B02AC1"/>
    <w:rsid w:val="00B06613"/>
    <w:rsid w:val="00B06F52"/>
    <w:rsid w:val="00B11983"/>
    <w:rsid w:val="00B16040"/>
    <w:rsid w:val="00B227B4"/>
    <w:rsid w:val="00B22D6C"/>
    <w:rsid w:val="00B23A55"/>
    <w:rsid w:val="00B27DFD"/>
    <w:rsid w:val="00B32CF7"/>
    <w:rsid w:val="00B40A53"/>
    <w:rsid w:val="00B46197"/>
    <w:rsid w:val="00B469DB"/>
    <w:rsid w:val="00B47E3B"/>
    <w:rsid w:val="00B51D09"/>
    <w:rsid w:val="00B51E5E"/>
    <w:rsid w:val="00B540B8"/>
    <w:rsid w:val="00B56935"/>
    <w:rsid w:val="00B57514"/>
    <w:rsid w:val="00B64643"/>
    <w:rsid w:val="00B905FD"/>
    <w:rsid w:val="00B93F3C"/>
    <w:rsid w:val="00B94B4A"/>
    <w:rsid w:val="00B9775C"/>
    <w:rsid w:val="00B97C99"/>
    <w:rsid w:val="00BA37C4"/>
    <w:rsid w:val="00BA7AA7"/>
    <w:rsid w:val="00BB4717"/>
    <w:rsid w:val="00BB663E"/>
    <w:rsid w:val="00BC63A9"/>
    <w:rsid w:val="00BC72DB"/>
    <w:rsid w:val="00BD0082"/>
    <w:rsid w:val="00BE0C32"/>
    <w:rsid w:val="00BE2169"/>
    <w:rsid w:val="00BF08C6"/>
    <w:rsid w:val="00C039ED"/>
    <w:rsid w:val="00C04D01"/>
    <w:rsid w:val="00C066B3"/>
    <w:rsid w:val="00C07EBF"/>
    <w:rsid w:val="00C111E8"/>
    <w:rsid w:val="00C124D2"/>
    <w:rsid w:val="00C1551D"/>
    <w:rsid w:val="00C2111C"/>
    <w:rsid w:val="00C21DD3"/>
    <w:rsid w:val="00C22685"/>
    <w:rsid w:val="00C3004F"/>
    <w:rsid w:val="00C327BB"/>
    <w:rsid w:val="00C34B9B"/>
    <w:rsid w:val="00C35FA4"/>
    <w:rsid w:val="00C56F47"/>
    <w:rsid w:val="00C70C42"/>
    <w:rsid w:val="00C73157"/>
    <w:rsid w:val="00C80FAE"/>
    <w:rsid w:val="00C8284E"/>
    <w:rsid w:val="00C84D5E"/>
    <w:rsid w:val="00C90186"/>
    <w:rsid w:val="00CA0BE5"/>
    <w:rsid w:val="00CA191B"/>
    <w:rsid w:val="00CA236D"/>
    <w:rsid w:val="00CA4B6D"/>
    <w:rsid w:val="00CA6E9A"/>
    <w:rsid w:val="00CB2811"/>
    <w:rsid w:val="00CB4AA3"/>
    <w:rsid w:val="00CB5581"/>
    <w:rsid w:val="00CB6F41"/>
    <w:rsid w:val="00CD1FEC"/>
    <w:rsid w:val="00CD66D6"/>
    <w:rsid w:val="00CE1554"/>
    <w:rsid w:val="00CE3079"/>
    <w:rsid w:val="00CE7007"/>
    <w:rsid w:val="00CF0C16"/>
    <w:rsid w:val="00CF0F57"/>
    <w:rsid w:val="00D046F9"/>
    <w:rsid w:val="00D12580"/>
    <w:rsid w:val="00D156D4"/>
    <w:rsid w:val="00D21FF5"/>
    <w:rsid w:val="00D245BF"/>
    <w:rsid w:val="00D24F0A"/>
    <w:rsid w:val="00D27ACD"/>
    <w:rsid w:val="00D3504C"/>
    <w:rsid w:val="00D41BD0"/>
    <w:rsid w:val="00D466B7"/>
    <w:rsid w:val="00D46E74"/>
    <w:rsid w:val="00D47B82"/>
    <w:rsid w:val="00D50429"/>
    <w:rsid w:val="00D53C05"/>
    <w:rsid w:val="00D54315"/>
    <w:rsid w:val="00D56E4A"/>
    <w:rsid w:val="00D63165"/>
    <w:rsid w:val="00D66BCB"/>
    <w:rsid w:val="00D67A96"/>
    <w:rsid w:val="00D70296"/>
    <w:rsid w:val="00D708AA"/>
    <w:rsid w:val="00D74015"/>
    <w:rsid w:val="00D76AAB"/>
    <w:rsid w:val="00D8144B"/>
    <w:rsid w:val="00D85695"/>
    <w:rsid w:val="00D905A7"/>
    <w:rsid w:val="00D94C0B"/>
    <w:rsid w:val="00D97588"/>
    <w:rsid w:val="00D97D3D"/>
    <w:rsid w:val="00DA1C4F"/>
    <w:rsid w:val="00DA31D3"/>
    <w:rsid w:val="00DA6927"/>
    <w:rsid w:val="00DB1044"/>
    <w:rsid w:val="00DB44F6"/>
    <w:rsid w:val="00DB70BC"/>
    <w:rsid w:val="00DC0B91"/>
    <w:rsid w:val="00DC1DD1"/>
    <w:rsid w:val="00DC4562"/>
    <w:rsid w:val="00DC71AB"/>
    <w:rsid w:val="00DC7373"/>
    <w:rsid w:val="00DD3256"/>
    <w:rsid w:val="00DD553A"/>
    <w:rsid w:val="00DD6780"/>
    <w:rsid w:val="00DE1364"/>
    <w:rsid w:val="00DF16B3"/>
    <w:rsid w:val="00DF23C0"/>
    <w:rsid w:val="00DF42B1"/>
    <w:rsid w:val="00E010D6"/>
    <w:rsid w:val="00E0251E"/>
    <w:rsid w:val="00E06565"/>
    <w:rsid w:val="00E077EE"/>
    <w:rsid w:val="00E118FB"/>
    <w:rsid w:val="00E11E3D"/>
    <w:rsid w:val="00E24429"/>
    <w:rsid w:val="00E27161"/>
    <w:rsid w:val="00E328C6"/>
    <w:rsid w:val="00E33AB3"/>
    <w:rsid w:val="00E3657D"/>
    <w:rsid w:val="00E419EC"/>
    <w:rsid w:val="00E442E3"/>
    <w:rsid w:val="00E44EF2"/>
    <w:rsid w:val="00E452BA"/>
    <w:rsid w:val="00E52630"/>
    <w:rsid w:val="00E53099"/>
    <w:rsid w:val="00E563FE"/>
    <w:rsid w:val="00E57C93"/>
    <w:rsid w:val="00E65CEA"/>
    <w:rsid w:val="00E74F60"/>
    <w:rsid w:val="00E75D9D"/>
    <w:rsid w:val="00E76706"/>
    <w:rsid w:val="00E76AEB"/>
    <w:rsid w:val="00E76D5B"/>
    <w:rsid w:val="00E80838"/>
    <w:rsid w:val="00E81226"/>
    <w:rsid w:val="00E84C03"/>
    <w:rsid w:val="00E92E68"/>
    <w:rsid w:val="00E94EE1"/>
    <w:rsid w:val="00E969A0"/>
    <w:rsid w:val="00EA1532"/>
    <w:rsid w:val="00EA41DC"/>
    <w:rsid w:val="00EA4FAC"/>
    <w:rsid w:val="00EA738F"/>
    <w:rsid w:val="00EB0E82"/>
    <w:rsid w:val="00EB1899"/>
    <w:rsid w:val="00EB2F9C"/>
    <w:rsid w:val="00EB5363"/>
    <w:rsid w:val="00EC1791"/>
    <w:rsid w:val="00EC1F48"/>
    <w:rsid w:val="00EC50F5"/>
    <w:rsid w:val="00ED1C72"/>
    <w:rsid w:val="00EE03F3"/>
    <w:rsid w:val="00EE0C60"/>
    <w:rsid w:val="00EE20EA"/>
    <w:rsid w:val="00EE3002"/>
    <w:rsid w:val="00EE318D"/>
    <w:rsid w:val="00EF0EBC"/>
    <w:rsid w:val="00EF2EE5"/>
    <w:rsid w:val="00EF3410"/>
    <w:rsid w:val="00EF5DE7"/>
    <w:rsid w:val="00F01833"/>
    <w:rsid w:val="00F02306"/>
    <w:rsid w:val="00F11E90"/>
    <w:rsid w:val="00F322E8"/>
    <w:rsid w:val="00F33342"/>
    <w:rsid w:val="00F343FA"/>
    <w:rsid w:val="00F424F5"/>
    <w:rsid w:val="00F42858"/>
    <w:rsid w:val="00F53632"/>
    <w:rsid w:val="00F545B3"/>
    <w:rsid w:val="00F57C26"/>
    <w:rsid w:val="00F600DB"/>
    <w:rsid w:val="00F63B94"/>
    <w:rsid w:val="00F74E6C"/>
    <w:rsid w:val="00F8283F"/>
    <w:rsid w:val="00F91C9C"/>
    <w:rsid w:val="00F9243E"/>
    <w:rsid w:val="00F9535F"/>
    <w:rsid w:val="00FB0E38"/>
    <w:rsid w:val="00FB5091"/>
    <w:rsid w:val="00FC4F8D"/>
    <w:rsid w:val="00FC6F11"/>
    <w:rsid w:val="00FD0E25"/>
    <w:rsid w:val="00FD5C39"/>
    <w:rsid w:val="00FE11C1"/>
    <w:rsid w:val="00FE77A7"/>
    <w:rsid w:val="00FF1493"/>
    <w:rsid w:val="00FF251C"/>
    <w:rsid w:val="00FF6D34"/>
    <w:rsid w:val="00FF6E2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8061E"/>
  <w15:docId w15:val="{B1593F78-47EC-4635-B45C-A677089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Open Sans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2811"/>
    <w:pPr>
      <w:spacing w:after="120"/>
      <w:jc w:val="both"/>
    </w:pPr>
  </w:style>
  <w:style w:type="paragraph" w:styleId="berschrift1">
    <w:name w:val="heading 1"/>
    <w:basedOn w:val="Standard"/>
    <w:next w:val="Standard"/>
    <w:qFormat/>
    <w:rsid w:val="00E118FB"/>
    <w:pPr>
      <w:keepNext/>
      <w:keepLines/>
      <w:numPr>
        <w:numId w:val="27"/>
      </w:numPr>
      <w:spacing w:before="240"/>
      <w:ind w:left="397" w:hanging="397"/>
      <w:jc w:val="left"/>
      <w:outlineLvl w:val="0"/>
    </w:pPr>
    <w:rPr>
      <w:b/>
      <w:color w:val="006261"/>
      <w:sz w:val="28"/>
    </w:rPr>
  </w:style>
  <w:style w:type="paragraph" w:styleId="berschrift2">
    <w:name w:val="heading 2"/>
    <w:basedOn w:val="Standard"/>
    <w:next w:val="Standard"/>
    <w:qFormat/>
    <w:rsid w:val="0088505E"/>
    <w:pPr>
      <w:keepNext/>
      <w:keepLines/>
      <w:numPr>
        <w:ilvl w:val="1"/>
        <w:numId w:val="27"/>
      </w:numPr>
      <w:spacing w:before="120"/>
      <w:ind w:left="567" w:hanging="567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8505E"/>
    <w:pPr>
      <w:keepNext/>
      <w:keepLines/>
      <w:numPr>
        <w:ilvl w:val="2"/>
        <w:numId w:val="27"/>
      </w:numPr>
      <w:spacing w:before="120"/>
      <w:ind w:left="680" w:hanging="68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020D2"/>
    <w:pPr>
      <w:keepNext/>
      <w:numPr>
        <w:ilvl w:val="3"/>
        <w:numId w:val="27"/>
      </w:numPr>
      <w:ind w:left="907" w:hanging="907"/>
      <w:jc w:val="lef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ED1C72"/>
  </w:style>
  <w:style w:type="paragraph" w:styleId="Kopfzeile">
    <w:name w:val="header"/>
    <w:basedOn w:val="Standard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rsid w:val="00ED1C72"/>
    <w:rPr>
      <w:sz w:val="20"/>
    </w:rPr>
  </w:style>
  <w:style w:type="paragraph" w:styleId="Textkrper2">
    <w:name w:val="Body Text 2"/>
    <w:basedOn w:val="Standard"/>
    <w:rsid w:val="00ED1C72"/>
    <w:pPr>
      <w:jc w:val="center"/>
    </w:pPr>
    <w:rPr>
      <w:sz w:val="16"/>
    </w:rPr>
  </w:style>
  <w:style w:type="character" w:styleId="Hyperlink">
    <w:name w:val="Hyperlink"/>
    <w:uiPriority w:val="99"/>
    <w:rsid w:val="00ED1C72"/>
    <w:rPr>
      <w:color w:val="0000FF"/>
      <w:u w:val="single"/>
    </w:rPr>
  </w:style>
  <w:style w:type="paragraph" w:styleId="Textkrper3">
    <w:name w:val="Body Text 3"/>
    <w:basedOn w:val="Standard"/>
    <w:rsid w:val="00ED1C72"/>
    <w:rPr>
      <w:rFonts w:cs="Arial"/>
    </w:rPr>
  </w:style>
  <w:style w:type="paragraph" w:styleId="Titel">
    <w:name w:val="Title"/>
    <w:basedOn w:val="Standard"/>
    <w:qFormat/>
    <w:rsid w:val="00611D4F"/>
    <w:pPr>
      <w:pBdr>
        <w:top w:val="single" w:sz="4" w:space="1" w:color="00998A" w:themeColor="accent3"/>
        <w:bottom w:val="single" w:sz="4" w:space="1" w:color="00998A" w:themeColor="accent3"/>
      </w:pBdr>
      <w:tabs>
        <w:tab w:val="left" w:pos="4253"/>
      </w:tabs>
      <w:spacing w:before="240" w:after="240"/>
      <w:jc w:val="left"/>
    </w:pPr>
    <w:rPr>
      <w:b/>
      <w:color w:val="00998A"/>
      <w:kern w:val="28"/>
      <w:sz w:val="40"/>
      <w:szCs w:val="40"/>
    </w:rPr>
  </w:style>
  <w:style w:type="character" w:styleId="Kommentarzeichen">
    <w:name w:val="annotation reference"/>
    <w:semiHidden/>
    <w:rsid w:val="00ED1C72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611D4F"/>
    <w:pPr>
      <w:tabs>
        <w:tab w:val="left" w:pos="482"/>
        <w:tab w:val="right" w:leader="dot" w:pos="9061"/>
      </w:tabs>
      <w:spacing w:line="320" w:lineRule="exact"/>
    </w:pPr>
  </w:style>
  <w:style w:type="paragraph" w:styleId="Verzeichnis2">
    <w:name w:val="toc 2"/>
    <w:basedOn w:val="Standard"/>
    <w:next w:val="Standard"/>
    <w:autoRedefine/>
    <w:uiPriority w:val="39"/>
    <w:rsid w:val="008A764F"/>
    <w:pPr>
      <w:tabs>
        <w:tab w:val="left" w:pos="709"/>
        <w:tab w:val="right" w:leader="dot" w:pos="9061"/>
      </w:tabs>
      <w:spacing w:line="320" w:lineRule="exact"/>
      <w:ind w:left="238"/>
    </w:pPr>
  </w:style>
  <w:style w:type="paragraph" w:styleId="Verzeichnis3">
    <w:name w:val="toc 3"/>
    <w:basedOn w:val="Standard"/>
    <w:next w:val="Standard"/>
    <w:autoRedefine/>
    <w:uiPriority w:val="39"/>
    <w:rsid w:val="00EB1899"/>
    <w:pPr>
      <w:tabs>
        <w:tab w:val="left" w:pos="1200"/>
        <w:tab w:val="right" w:leader="dot" w:pos="9061"/>
      </w:tabs>
      <w:spacing w:line="320" w:lineRule="exact"/>
      <w:ind w:left="482"/>
    </w:pPr>
  </w:style>
  <w:style w:type="paragraph" w:styleId="Funotentext">
    <w:name w:val="footnote text"/>
    <w:basedOn w:val="Standard"/>
    <w:semiHidden/>
    <w:rsid w:val="00B51E5E"/>
    <w:rPr>
      <w:sz w:val="16"/>
    </w:rPr>
  </w:style>
  <w:style w:type="character" w:styleId="Funotenzeichen">
    <w:name w:val="footnote reference"/>
    <w:semiHidden/>
    <w:rsid w:val="00B0234E"/>
    <w:rPr>
      <w:vertAlign w:val="superscript"/>
    </w:rPr>
  </w:style>
  <w:style w:type="character" w:styleId="Fett">
    <w:name w:val="Strong"/>
    <w:qFormat/>
    <w:rsid w:val="00380A4D"/>
    <w:rPr>
      <w:rFonts w:asciiTheme="majorHAnsi" w:hAnsiTheme="majorHAnsi"/>
      <w:b/>
      <w:bCs/>
    </w:rPr>
  </w:style>
  <w:style w:type="paragraph" w:styleId="StandardWeb">
    <w:name w:val="Normal (Web)"/>
    <w:basedOn w:val="Standard"/>
    <w:rsid w:val="00C07EBF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F56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ellengitternetz1">
    <w:name w:val="Tabellengitternetz1"/>
    <w:basedOn w:val="NormaleTabelle"/>
    <w:rsid w:val="00FC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CTerm">
    <w:name w:val="FSC Term"/>
    <w:rsid w:val="003123DB"/>
    <w:rPr>
      <w:i/>
      <w:iCs/>
    </w:rPr>
  </w:style>
  <w:style w:type="paragraph" w:customStyle="1" w:styleId="Textkrper1">
    <w:name w:val="Textkörper_1"/>
    <w:basedOn w:val="Standard"/>
    <w:rsid w:val="002A6B3D"/>
    <w:rPr>
      <w:sz w:val="20"/>
      <w:szCs w:val="24"/>
    </w:rPr>
  </w:style>
  <w:style w:type="paragraph" w:styleId="Sprechblasentext">
    <w:name w:val="Balloon Text"/>
    <w:basedOn w:val="Standard"/>
    <w:semiHidden/>
    <w:rsid w:val="001E14E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C63A9"/>
    <w:rPr>
      <w:lang w:val="de-DE" w:eastAsia="de-DE" w:bidi="ar-SA"/>
    </w:rPr>
  </w:style>
  <w:style w:type="paragraph" w:styleId="Kommentartext">
    <w:name w:val="annotation text"/>
    <w:basedOn w:val="Standard"/>
    <w:semiHidden/>
    <w:rsid w:val="00F33342"/>
    <w:pPr>
      <w:spacing w:after="200" w:line="276" w:lineRule="auto"/>
      <w:jc w:val="left"/>
    </w:pPr>
    <w:rPr>
      <w:rFonts w:eastAsia="Calibri"/>
      <w:sz w:val="20"/>
      <w:lang w:eastAsia="en-US"/>
    </w:rPr>
  </w:style>
  <w:style w:type="paragraph" w:styleId="Kommentarthema">
    <w:name w:val="annotation subject"/>
    <w:basedOn w:val="Kommentartext"/>
    <w:next w:val="Kommentartext"/>
    <w:semiHidden/>
    <w:rsid w:val="003410C7"/>
    <w:pPr>
      <w:spacing w:after="0" w:line="240" w:lineRule="auto"/>
      <w:jc w:val="both"/>
    </w:pPr>
    <w:rPr>
      <w:rFonts w:eastAsia="Times New Roman"/>
      <w:b/>
      <w:bCs/>
      <w:lang w:eastAsia="de-DE"/>
    </w:rPr>
  </w:style>
  <w:style w:type="character" w:customStyle="1" w:styleId="BesuchterHyperlink1">
    <w:name w:val="BesuchterHyperlink1"/>
    <w:rsid w:val="00892DF9"/>
    <w:rPr>
      <w:color w:val="800080"/>
      <w:u w:val="single"/>
    </w:rPr>
  </w:style>
  <w:style w:type="character" w:customStyle="1" w:styleId="A0">
    <w:name w:val="A0"/>
    <w:rsid w:val="001C163C"/>
    <w:rPr>
      <w:rFonts w:cs="Arial"/>
      <w:color w:val="000000"/>
      <w:sz w:val="33"/>
      <w:szCs w:val="33"/>
    </w:rPr>
  </w:style>
  <w:style w:type="paragraph" w:styleId="Dokumentstruktur">
    <w:name w:val="Document Map"/>
    <w:basedOn w:val="Standard"/>
    <w:link w:val="DokumentstrukturZchn"/>
    <w:rsid w:val="00FF6E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F6E2E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rsid w:val="00562A25"/>
    <w:rPr>
      <w:b/>
      <w:bCs/>
      <w:color w:val="006261" w:themeColor="text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62A25"/>
    <w:rPr>
      <w:b/>
      <w:bCs/>
      <w:color w:val="006261" w:themeColor="text2"/>
      <w:sz w:val="28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8665B9"/>
    <w:rPr>
      <w:b/>
      <w:bCs/>
      <w:i/>
      <w:iCs/>
      <w:color w:val="00998A" w:themeColor="accent3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665B9"/>
    <w:pPr>
      <w:pBdr>
        <w:bottom w:val="single" w:sz="4" w:space="4" w:color="8CA8E9" w:themeColor="accent1"/>
      </w:pBdr>
      <w:spacing w:before="200" w:after="280"/>
      <w:ind w:left="936" w:right="936"/>
    </w:pPr>
    <w:rPr>
      <w:b/>
      <w:bCs/>
      <w:i/>
      <w:iCs/>
      <w:color w:val="00998A" w:themeColor="accent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65B9"/>
    <w:rPr>
      <w:b/>
      <w:bCs/>
      <w:i/>
      <w:iCs/>
      <w:color w:val="00998A" w:themeColor="accent3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2AAC"/>
    <w:pPr>
      <w:numPr>
        <w:numId w:val="0"/>
      </w:numPr>
      <w:spacing w:after="240"/>
      <w:outlineLvl w:val="9"/>
    </w:pPr>
    <w:rPr>
      <w:rFonts w:eastAsiaTheme="majorEastAsia" w:cstheme="majorBidi"/>
      <w:b w:val="0"/>
      <w:color w:val="00998A"/>
      <w:sz w:val="32"/>
      <w:szCs w:val="32"/>
    </w:rPr>
  </w:style>
  <w:style w:type="paragraph" w:styleId="Listenabsatz">
    <w:name w:val="List Paragraph"/>
    <w:basedOn w:val="Standard"/>
    <w:uiPriority w:val="34"/>
    <w:qFormat/>
    <w:rsid w:val="0018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ropbox\ZGD%20-%20Gruppenleitung\02%20Intern\09%20ZGD%20Logo\03%20Vorlagen\ZGD-Wordvorlage%20nackig.dotx" TargetMode="External"/></Relationships>
</file>

<file path=word/theme/theme1.xml><?xml version="1.0" encoding="utf-8"?>
<a:theme xmlns:a="http://schemas.openxmlformats.org/drawingml/2006/main" name="Office">
  <a:themeElements>
    <a:clrScheme name="ZGD-Farben">
      <a:dk1>
        <a:srgbClr val="595959"/>
      </a:dk1>
      <a:lt1>
        <a:sysClr val="window" lastClr="FFFFFF"/>
      </a:lt1>
      <a:dk2>
        <a:srgbClr val="006261"/>
      </a:dk2>
      <a:lt2>
        <a:srgbClr val="EEECE1"/>
      </a:lt2>
      <a:accent1>
        <a:srgbClr val="8CA8E9"/>
      </a:accent1>
      <a:accent2>
        <a:srgbClr val="FFD600"/>
      </a:accent2>
      <a:accent3>
        <a:srgbClr val="00998A"/>
      </a:accent3>
      <a:accent4>
        <a:srgbClr val="C00000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ZGD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ff33aee9-00cb-484c-97e7-b20c97a5cce4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02A3-2523-42CC-8A3D-9E380372DC7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1826AD5-F0C3-416E-981E-0223136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ZGD-Wordvorlage nackig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2137</CharactersWithSpaces>
  <SharedDoc>false</SharedDoc>
  <HLinks>
    <vt:vector size="48" baseType="variant"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_Toc376944994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_Toc376944993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_Toc376944992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_Toc376944991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_Toc376944990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_Toc376944989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_Toc376944988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_Toc376944987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Jenny</dc:creator>
  <cp:lastModifiedBy>Ulf Sonntag</cp:lastModifiedBy>
  <cp:revision>4</cp:revision>
  <cp:lastPrinted>2009-09-22T09:16:00Z</cp:lastPrinted>
  <dcterms:created xsi:type="dcterms:W3CDTF">2019-09-16T14:33:00Z</dcterms:created>
  <dcterms:modified xsi:type="dcterms:W3CDTF">2019-12-09T11:26:00Z</dcterms:modified>
</cp:coreProperties>
</file>